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36" w:rsidRDefault="00700536">
      <w:pPr>
        <w:pStyle w:val="Cuerpo"/>
        <w:jc w:val="right"/>
      </w:pPr>
    </w:p>
    <w:p w:rsidR="00700536" w:rsidRDefault="00700536">
      <w:pPr>
        <w:pStyle w:val="Cuerpo"/>
      </w:pPr>
    </w:p>
    <w:p w:rsidR="00700536" w:rsidRDefault="00F756B6">
      <w:pPr>
        <w:pStyle w:val="Cuerpo"/>
        <w:jc w:val="right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1694813</wp:posOffset>
                </wp:positionH>
                <wp:positionV relativeFrom="line">
                  <wp:posOffset>400683</wp:posOffset>
                </wp:positionV>
                <wp:extent cx="418338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CFCDC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33.4pt;margin-top:31.5pt;width:329.4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FCDCD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="00881343">
        <w:rPr>
          <w:b/>
          <w:bCs/>
          <w:i/>
          <w:iCs/>
          <w:noProof/>
          <w:sz w:val="40"/>
          <w:szCs w:val="40"/>
          <w:lang w:val="es-ES"/>
        </w:rPr>
        <w:t>Convocatoria</w:t>
      </w:r>
    </w:p>
    <w:p w:rsidR="00700536" w:rsidRDefault="00700536">
      <w:pPr>
        <w:pStyle w:val="Cuerpo"/>
        <w:jc w:val="right"/>
        <w:rPr>
          <w:rFonts w:ascii="Calibri Light" w:eastAsia="Calibri Light" w:hAnsi="Calibri Light" w:cs="Calibri Light"/>
        </w:rPr>
      </w:pPr>
    </w:p>
    <w:p w:rsidR="00700536" w:rsidRPr="00881343" w:rsidRDefault="00881343" w:rsidP="00881343">
      <w:pPr>
        <w:pStyle w:val="Cuerpo"/>
        <w:spacing w:after="0" w:line="240" w:lineRule="auto"/>
        <w:jc w:val="both"/>
        <w:rPr>
          <w:rFonts w:hAnsi="Calibri"/>
          <w:b/>
          <w:bCs/>
          <w:sz w:val="32"/>
          <w:szCs w:val="32"/>
        </w:rPr>
      </w:pPr>
      <w:r w:rsidRPr="00881343">
        <w:rPr>
          <w:rFonts w:hAnsi="Calibri"/>
          <w:b/>
          <w:bCs/>
          <w:sz w:val="32"/>
          <w:szCs w:val="32"/>
        </w:rPr>
        <w:t>ACTO DE CLAUSURA DE LA ASAMBLEA GENERAL ORDINARIA DE COOPERATIVES AGRO-ALIMENT</w:t>
      </w:r>
      <w:r>
        <w:rPr>
          <w:rFonts w:hAnsi="Calibri"/>
          <w:b/>
          <w:bCs/>
          <w:sz w:val="32"/>
          <w:szCs w:val="32"/>
        </w:rPr>
        <w:t>ÀRIES DE LA COMUNITAT VALENCIA</w:t>
      </w:r>
      <w:r w:rsidR="00F756B6">
        <w:rPr>
          <w:rFonts w:ascii="Calibri Light" w:eastAsia="Calibri Light" w:hAnsi="Calibri Light" w:cs="Calibri Light"/>
          <w:i/>
          <w:iCs/>
          <w:noProof/>
          <w:color w:val="3F3F3F"/>
          <w:sz w:val="24"/>
          <w:szCs w:val="24"/>
          <w:lang w:val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C5D24BB" wp14:editId="6C56DC65">
                <wp:simplePos x="0" y="0"/>
                <wp:positionH relativeFrom="margin">
                  <wp:posOffset>609600</wp:posOffset>
                </wp:positionH>
                <wp:positionV relativeFrom="line">
                  <wp:posOffset>432071</wp:posOffset>
                </wp:positionV>
                <wp:extent cx="418338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CFCDC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8.0pt;margin-top:34.0pt;width:329.4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CFCDCD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hAnsi="Calibri"/>
          <w:b/>
          <w:bCs/>
          <w:sz w:val="32"/>
          <w:szCs w:val="32"/>
        </w:rPr>
        <w:t>NA</w:t>
      </w:r>
    </w:p>
    <w:p w:rsidR="00700536" w:rsidRDefault="00700536">
      <w:pPr>
        <w:pStyle w:val="Cuerpo"/>
        <w:jc w:val="both"/>
        <w:rPr>
          <w:i/>
          <w:iCs/>
          <w:color w:val="3F3F3F"/>
          <w:sz w:val="24"/>
          <w:szCs w:val="24"/>
        </w:rPr>
      </w:pPr>
    </w:p>
    <w:p w:rsidR="00700536" w:rsidRDefault="00700536">
      <w:pPr>
        <w:pStyle w:val="Cuerpo"/>
        <w:jc w:val="both"/>
        <w:rPr>
          <w:rFonts w:ascii="Trebuchet MS" w:eastAsia="Trebuchet MS" w:hAnsi="Trebuchet MS" w:cs="Trebuchet MS"/>
          <w:i/>
          <w:iCs/>
          <w:color w:val="3F3F3F"/>
          <w:sz w:val="24"/>
          <w:szCs w:val="24"/>
        </w:rPr>
      </w:pPr>
    </w:p>
    <w:p w:rsidR="00700536" w:rsidRPr="000F0AE9" w:rsidRDefault="00881343">
      <w:pPr>
        <w:pStyle w:val="Cuerpo"/>
        <w:jc w:val="righ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Valencia, 4</w:t>
      </w:r>
      <w:r w:rsidR="00F756B6" w:rsidRPr="000F0AE9">
        <w:rPr>
          <w:rFonts w:ascii="Calibri Light" w:hAnsi="Calibri Light"/>
          <w:sz w:val="24"/>
          <w:szCs w:val="24"/>
        </w:rPr>
        <w:t xml:space="preserve"> de junio de 2015</w:t>
      </w:r>
    </w:p>
    <w:p w:rsidR="008843AB" w:rsidRPr="008843AB" w:rsidRDefault="00F756B6" w:rsidP="008843AB">
      <w:pPr>
        <w:pStyle w:val="Cuerpo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8843AB">
        <w:rPr>
          <w:rFonts w:ascii="Calibri Light" w:hAnsi="Calibri Light"/>
          <w:sz w:val="24"/>
          <w:szCs w:val="24"/>
        </w:rPr>
        <w:t xml:space="preserve">El </w:t>
      </w:r>
      <w:r w:rsidR="008843AB" w:rsidRPr="008843AB">
        <w:rPr>
          <w:rFonts w:ascii="Calibri Light" w:hAnsi="Calibri Light"/>
          <w:sz w:val="24"/>
          <w:szCs w:val="24"/>
        </w:rPr>
        <w:t xml:space="preserve">próximo </w:t>
      </w:r>
      <w:r w:rsidR="008843AB" w:rsidRPr="008843AB">
        <w:rPr>
          <w:rFonts w:ascii="Calibri Light" w:hAnsi="Calibri Light"/>
          <w:b/>
          <w:sz w:val="24"/>
          <w:szCs w:val="24"/>
        </w:rPr>
        <w:t>viernes, 5 de junio</w:t>
      </w:r>
      <w:r w:rsidR="008843AB" w:rsidRPr="008843AB">
        <w:rPr>
          <w:rFonts w:ascii="Calibri Light" w:hAnsi="Calibri Light"/>
          <w:sz w:val="24"/>
          <w:szCs w:val="24"/>
        </w:rPr>
        <w:t xml:space="preserve">, tendrá lugar a partir de las </w:t>
      </w:r>
      <w:r w:rsidR="008843AB" w:rsidRPr="008843AB">
        <w:rPr>
          <w:rFonts w:ascii="Calibri Light" w:hAnsi="Calibri Light"/>
          <w:b/>
          <w:sz w:val="24"/>
          <w:szCs w:val="24"/>
        </w:rPr>
        <w:t>13.30 horas</w:t>
      </w:r>
      <w:r w:rsidR="008843AB" w:rsidRPr="008843AB">
        <w:rPr>
          <w:rFonts w:ascii="Calibri Light" w:hAnsi="Calibri Light"/>
          <w:sz w:val="24"/>
          <w:szCs w:val="24"/>
        </w:rPr>
        <w:t xml:space="preserve"> en el Salón de Actos de la </w:t>
      </w:r>
      <w:r w:rsidR="008843AB" w:rsidRPr="008843AB">
        <w:rPr>
          <w:rFonts w:ascii="Calibri Light" w:hAnsi="Calibri Light"/>
          <w:b/>
          <w:sz w:val="24"/>
          <w:szCs w:val="24"/>
        </w:rPr>
        <w:t>Escuela Técnica Superior de Ingeniería Agronómica y del Medio Natural</w:t>
      </w:r>
      <w:r w:rsidR="008843AB" w:rsidRPr="008843AB">
        <w:rPr>
          <w:rFonts w:ascii="Calibri Light" w:hAnsi="Calibri Light"/>
          <w:sz w:val="24"/>
          <w:szCs w:val="24"/>
        </w:rPr>
        <w:t xml:space="preserve"> (ETSIAMN) de la </w:t>
      </w:r>
      <w:r w:rsidR="008843AB" w:rsidRPr="008843AB">
        <w:rPr>
          <w:rFonts w:ascii="Calibri Light" w:hAnsi="Calibri Light"/>
          <w:b/>
          <w:sz w:val="24"/>
          <w:szCs w:val="24"/>
        </w:rPr>
        <w:t>UPV</w:t>
      </w:r>
      <w:r w:rsidR="008843AB" w:rsidRPr="008843AB">
        <w:rPr>
          <w:rFonts w:ascii="Calibri Light" w:hAnsi="Calibri Light"/>
          <w:sz w:val="24"/>
          <w:szCs w:val="24"/>
        </w:rPr>
        <w:t xml:space="preserve"> la clausura de la Asamblea general ordinaria de </w:t>
      </w:r>
      <w:proofErr w:type="spellStart"/>
      <w:r w:rsidR="008843AB" w:rsidRPr="008843AB">
        <w:rPr>
          <w:rFonts w:ascii="Calibri Light" w:hAnsi="Calibri Light"/>
          <w:sz w:val="24"/>
          <w:szCs w:val="24"/>
        </w:rPr>
        <w:t>Cooperatives</w:t>
      </w:r>
      <w:proofErr w:type="spellEnd"/>
      <w:r w:rsidR="008843AB" w:rsidRPr="008843AB">
        <w:rPr>
          <w:rFonts w:ascii="Calibri Light" w:hAnsi="Calibri Light"/>
          <w:sz w:val="24"/>
          <w:szCs w:val="24"/>
        </w:rPr>
        <w:t xml:space="preserve"> Agro-</w:t>
      </w:r>
      <w:proofErr w:type="spellStart"/>
      <w:r w:rsidR="008843AB" w:rsidRPr="008843AB">
        <w:rPr>
          <w:rFonts w:ascii="Calibri Light" w:hAnsi="Calibri Light"/>
          <w:sz w:val="24"/>
          <w:szCs w:val="24"/>
        </w:rPr>
        <w:t>alimentàries</w:t>
      </w:r>
      <w:proofErr w:type="spellEnd"/>
      <w:r w:rsidR="008843AB" w:rsidRPr="008843AB">
        <w:rPr>
          <w:rFonts w:ascii="Calibri Light" w:hAnsi="Calibri Light"/>
          <w:sz w:val="24"/>
          <w:szCs w:val="24"/>
        </w:rPr>
        <w:t xml:space="preserve"> de la </w:t>
      </w:r>
      <w:proofErr w:type="spellStart"/>
      <w:r w:rsidR="008843AB" w:rsidRPr="008843AB">
        <w:rPr>
          <w:rFonts w:ascii="Calibri Light" w:hAnsi="Calibri Light"/>
          <w:sz w:val="24"/>
          <w:szCs w:val="24"/>
        </w:rPr>
        <w:t>Comunitat</w:t>
      </w:r>
      <w:proofErr w:type="spellEnd"/>
      <w:r w:rsidR="008843AB" w:rsidRPr="008843AB">
        <w:rPr>
          <w:rFonts w:ascii="Calibri Light" w:hAnsi="Calibri Light"/>
          <w:sz w:val="24"/>
          <w:szCs w:val="24"/>
        </w:rPr>
        <w:t xml:space="preserve"> Valenciana.</w:t>
      </w:r>
    </w:p>
    <w:p w:rsidR="008843AB" w:rsidRPr="008843AB" w:rsidRDefault="008843AB" w:rsidP="008843AB">
      <w:pPr>
        <w:pStyle w:val="Cuerpo"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8843AB" w:rsidRPr="008843AB" w:rsidRDefault="008843AB" w:rsidP="008843AB">
      <w:pPr>
        <w:pStyle w:val="Cuerpo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8843AB">
        <w:rPr>
          <w:rFonts w:ascii="Calibri Light" w:hAnsi="Calibri Light"/>
          <w:sz w:val="24"/>
          <w:szCs w:val="24"/>
        </w:rPr>
        <w:t>En el acto participarán:</w:t>
      </w:r>
    </w:p>
    <w:p w:rsidR="008843AB" w:rsidRPr="008843AB" w:rsidRDefault="008843AB" w:rsidP="008843AB">
      <w:pPr>
        <w:pStyle w:val="Cuerpo"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8843AB" w:rsidRPr="008843AB" w:rsidRDefault="008843AB" w:rsidP="008843AB">
      <w:pPr>
        <w:pStyle w:val="Cuerpo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8843AB">
        <w:rPr>
          <w:rFonts w:ascii="Calibri Light" w:hAnsi="Calibri Light"/>
          <w:b/>
          <w:sz w:val="24"/>
          <w:szCs w:val="24"/>
        </w:rPr>
        <w:t xml:space="preserve">Cirilo </w:t>
      </w:r>
      <w:proofErr w:type="spellStart"/>
      <w:r w:rsidRPr="008843AB">
        <w:rPr>
          <w:rFonts w:ascii="Calibri Light" w:hAnsi="Calibri Light"/>
          <w:b/>
          <w:sz w:val="24"/>
          <w:szCs w:val="24"/>
        </w:rPr>
        <w:t>Arnandis</w:t>
      </w:r>
      <w:proofErr w:type="spellEnd"/>
      <w:r w:rsidRPr="008843AB">
        <w:rPr>
          <w:rFonts w:ascii="Calibri Light" w:hAnsi="Calibri Light"/>
          <w:sz w:val="24"/>
          <w:szCs w:val="24"/>
        </w:rPr>
        <w:t xml:space="preserve">, presidente de </w:t>
      </w:r>
      <w:proofErr w:type="spellStart"/>
      <w:r w:rsidRPr="008843AB">
        <w:rPr>
          <w:rFonts w:ascii="Calibri Light" w:hAnsi="Calibri Light"/>
          <w:sz w:val="24"/>
          <w:szCs w:val="24"/>
        </w:rPr>
        <w:t>Cooperatives</w:t>
      </w:r>
      <w:proofErr w:type="spellEnd"/>
      <w:r w:rsidRPr="008843AB">
        <w:rPr>
          <w:rFonts w:ascii="Calibri Light" w:hAnsi="Calibri Light"/>
          <w:sz w:val="24"/>
          <w:szCs w:val="24"/>
        </w:rPr>
        <w:t xml:space="preserve"> Agro-</w:t>
      </w:r>
      <w:proofErr w:type="spellStart"/>
      <w:r w:rsidRPr="008843AB">
        <w:rPr>
          <w:rFonts w:ascii="Calibri Light" w:hAnsi="Calibri Light"/>
          <w:sz w:val="24"/>
          <w:szCs w:val="24"/>
        </w:rPr>
        <w:t>alimentàries</w:t>
      </w:r>
      <w:proofErr w:type="spellEnd"/>
      <w:r w:rsidRPr="008843AB">
        <w:rPr>
          <w:rFonts w:ascii="Calibri Light" w:hAnsi="Calibri Light"/>
          <w:sz w:val="24"/>
          <w:szCs w:val="24"/>
        </w:rPr>
        <w:t xml:space="preserve"> de la </w:t>
      </w:r>
      <w:proofErr w:type="spellStart"/>
      <w:r w:rsidRPr="008843AB">
        <w:rPr>
          <w:rFonts w:ascii="Calibri Light" w:hAnsi="Calibri Light"/>
          <w:sz w:val="24"/>
          <w:szCs w:val="24"/>
        </w:rPr>
        <w:t>Comunitat</w:t>
      </w:r>
      <w:proofErr w:type="spellEnd"/>
      <w:r w:rsidRPr="008843AB">
        <w:rPr>
          <w:rFonts w:ascii="Calibri Light" w:hAnsi="Calibri Light"/>
          <w:sz w:val="24"/>
          <w:szCs w:val="24"/>
        </w:rPr>
        <w:t xml:space="preserve"> Valenciana</w:t>
      </w:r>
    </w:p>
    <w:p w:rsidR="00A11AAC" w:rsidRPr="008843AB" w:rsidRDefault="00973D62" w:rsidP="008843AB">
      <w:pPr>
        <w:pStyle w:val="Cuerpo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Marta </w:t>
      </w:r>
      <w:proofErr w:type="spellStart"/>
      <w:r>
        <w:rPr>
          <w:rFonts w:ascii="Calibri Light" w:hAnsi="Calibri Light"/>
          <w:b/>
          <w:sz w:val="24"/>
          <w:szCs w:val="24"/>
        </w:rPr>
        <w:t>Valsangiacomo</w:t>
      </w:r>
      <w:proofErr w:type="spellEnd"/>
      <w:r w:rsidR="008843AB" w:rsidRPr="008843AB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directora g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 xml:space="preserve">eneral de Empresas Agroalimentarias y Pesca de la </w:t>
      </w:r>
      <w:proofErr w:type="spellStart"/>
      <w:r>
        <w:rPr>
          <w:rFonts w:ascii="Calibri Light" w:hAnsi="Calibri Light"/>
          <w:sz w:val="24"/>
          <w:szCs w:val="24"/>
        </w:rPr>
        <w:t>Conselleria</w:t>
      </w:r>
      <w:proofErr w:type="spellEnd"/>
      <w:r>
        <w:rPr>
          <w:rFonts w:ascii="Calibri Light" w:hAnsi="Calibri Light"/>
          <w:sz w:val="24"/>
          <w:szCs w:val="24"/>
        </w:rPr>
        <w:t xml:space="preserve"> de Presidencia y</w:t>
      </w:r>
      <w:r w:rsidR="008843AB" w:rsidRPr="008843AB">
        <w:rPr>
          <w:rFonts w:ascii="Calibri Light" w:hAnsi="Calibri Light"/>
          <w:sz w:val="24"/>
          <w:szCs w:val="24"/>
        </w:rPr>
        <w:t xml:space="preserve"> Agricultura, Pesca, Alimentació</w:t>
      </w:r>
      <w:r>
        <w:rPr>
          <w:rFonts w:ascii="Calibri Light" w:hAnsi="Calibri Light"/>
          <w:sz w:val="24"/>
          <w:szCs w:val="24"/>
        </w:rPr>
        <w:t>n</w:t>
      </w:r>
      <w:r w:rsidR="008843AB" w:rsidRPr="008843AB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y A</w:t>
      </w:r>
      <w:r w:rsidR="008843AB" w:rsidRPr="008843AB">
        <w:rPr>
          <w:rFonts w:ascii="Calibri Light" w:hAnsi="Calibri Light"/>
          <w:sz w:val="24"/>
          <w:szCs w:val="24"/>
        </w:rPr>
        <w:t>gua de la Generalitat Valenciana</w:t>
      </w:r>
    </w:p>
    <w:p w:rsidR="008843AB" w:rsidRPr="008843AB" w:rsidRDefault="008843AB" w:rsidP="008843AB">
      <w:pPr>
        <w:pStyle w:val="Cuerpo"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</w:p>
    <w:p w:rsidR="008843AB" w:rsidRPr="008843AB" w:rsidRDefault="008843AB" w:rsidP="008843AB">
      <w:pPr>
        <w:pStyle w:val="Cuerpo"/>
        <w:spacing w:after="0" w:line="240" w:lineRule="auto"/>
        <w:jc w:val="both"/>
        <w:rPr>
          <w:rFonts w:hAnsi="Calibri"/>
          <w:b/>
          <w:bCs/>
          <w:sz w:val="24"/>
          <w:szCs w:val="24"/>
        </w:rPr>
      </w:pPr>
      <w:r>
        <w:rPr>
          <w:rFonts w:hAnsi="Calibri"/>
          <w:b/>
          <w:bCs/>
          <w:sz w:val="24"/>
          <w:szCs w:val="24"/>
        </w:rPr>
        <w:t>Informe socioeconómico del cooperativismo agroalimentario valenciano</w:t>
      </w:r>
    </w:p>
    <w:p w:rsidR="008843AB" w:rsidRPr="008843AB" w:rsidRDefault="008843AB" w:rsidP="008843AB">
      <w:pPr>
        <w:pStyle w:val="Cuerpo"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  <w:r w:rsidRPr="008843AB">
        <w:rPr>
          <w:rFonts w:ascii="Calibri Light" w:hAnsi="Calibri Light"/>
          <w:bCs/>
          <w:sz w:val="24"/>
          <w:szCs w:val="24"/>
        </w:rPr>
        <w:t xml:space="preserve">Durante la Asamblea general se presentará </w:t>
      </w:r>
      <w:r>
        <w:rPr>
          <w:rFonts w:ascii="Calibri Light" w:hAnsi="Calibri Light"/>
          <w:bCs/>
          <w:sz w:val="24"/>
          <w:szCs w:val="24"/>
        </w:rPr>
        <w:t xml:space="preserve">además el informe socioeconómico del cooperativismo agroalimentario valenciano, en el que se incluyen datos referentes a la </w:t>
      </w:r>
      <w:r w:rsidR="007E06B9">
        <w:rPr>
          <w:rFonts w:ascii="Calibri Light" w:hAnsi="Calibri Light"/>
          <w:bCs/>
          <w:sz w:val="24"/>
          <w:szCs w:val="24"/>
        </w:rPr>
        <w:t>dimensión</w:t>
      </w:r>
      <w:r>
        <w:rPr>
          <w:rFonts w:ascii="Calibri Light" w:hAnsi="Calibri Light"/>
          <w:bCs/>
          <w:sz w:val="24"/>
          <w:szCs w:val="24"/>
        </w:rPr>
        <w:t xml:space="preserve"> de las cooperativas valencianas, </w:t>
      </w:r>
      <w:r w:rsidR="007E06B9">
        <w:rPr>
          <w:rFonts w:ascii="Calibri Light" w:hAnsi="Calibri Light"/>
          <w:bCs/>
          <w:sz w:val="24"/>
          <w:szCs w:val="24"/>
        </w:rPr>
        <w:t xml:space="preserve">actividades desarrolladas, </w:t>
      </w:r>
      <w:r>
        <w:rPr>
          <w:rFonts w:ascii="Calibri Light" w:hAnsi="Calibri Light"/>
          <w:bCs/>
          <w:sz w:val="24"/>
          <w:szCs w:val="24"/>
        </w:rPr>
        <w:t>número de empleos que mantienen</w:t>
      </w:r>
      <w:r w:rsidR="007E06B9">
        <w:rPr>
          <w:rFonts w:ascii="Calibri Light" w:hAnsi="Calibri Light"/>
          <w:bCs/>
          <w:sz w:val="24"/>
          <w:szCs w:val="24"/>
        </w:rPr>
        <w:t xml:space="preserve">, volumen </w:t>
      </w:r>
      <w:r>
        <w:rPr>
          <w:rFonts w:ascii="Calibri Light" w:hAnsi="Calibri Light"/>
          <w:bCs/>
          <w:sz w:val="24"/>
          <w:szCs w:val="24"/>
        </w:rPr>
        <w:t>de exportaciones</w:t>
      </w:r>
      <w:r w:rsidR="007E06B9">
        <w:rPr>
          <w:rFonts w:ascii="Calibri Light" w:hAnsi="Calibri Light"/>
          <w:bCs/>
          <w:sz w:val="24"/>
          <w:szCs w:val="24"/>
        </w:rPr>
        <w:t>…</w:t>
      </w:r>
    </w:p>
    <w:p w:rsidR="00A11AAC" w:rsidRDefault="00A11AAC">
      <w:pPr>
        <w:pStyle w:val="Cuerpo"/>
        <w:spacing w:after="0" w:line="240" w:lineRule="auto"/>
        <w:jc w:val="both"/>
        <w:rPr>
          <w:b/>
          <w:bCs/>
          <w:sz w:val="24"/>
          <w:szCs w:val="24"/>
        </w:rPr>
      </w:pPr>
    </w:p>
    <w:p w:rsidR="00700536" w:rsidRDefault="00F756B6">
      <w:pPr>
        <w:pStyle w:val="Cuerpo"/>
        <w:spacing w:after="0" w:line="24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b/>
          <w:bCs/>
          <w:sz w:val="24"/>
          <w:szCs w:val="24"/>
        </w:rPr>
        <w:t>Para m</w:t>
      </w:r>
      <w:r>
        <w:rPr>
          <w:rFonts w:hAnsi="Calibri"/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s informaci</w:t>
      </w:r>
      <w:r>
        <w:rPr>
          <w:rFonts w:hAnsi="Calibri"/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n</w:t>
      </w:r>
    </w:p>
    <w:p w:rsidR="00700536" w:rsidRDefault="00F756B6">
      <w:pPr>
        <w:pStyle w:val="Cuerpo"/>
        <w:spacing w:after="0" w:line="24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z w:val="24"/>
          <w:szCs w:val="24"/>
        </w:rPr>
        <w:t>Rub</w:t>
      </w:r>
      <w:r>
        <w:rPr>
          <w:rFonts w:hAnsi="Calibri Light"/>
          <w:sz w:val="24"/>
          <w:szCs w:val="24"/>
        </w:rPr>
        <w:t>é</w:t>
      </w:r>
      <w:r>
        <w:rPr>
          <w:rFonts w:ascii="Calibri Light"/>
          <w:sz w:val="24"/>
          <w:szCs w:val="24"/>
        </w:rPr>
        <w:t xml:space="preserve">n Alejandro Cohen </w:t>
      </w:r>
      <w:r>
        <w:rPr>
          <w:rFonts w:hAnsi="Calibri Light"/>
          <w:sz w:val="24"/>
          <w:szCs w:val="24"/>
        </w:rPr>
        <w:t>–</w:t>
      </w:r>
      <w:r>
        <w:rPr>
          <w:rFonts w:hAnsi="Calibri Light"/>
          <w:sz w:val="24"/>
          <w:szCs w:val="24"/>
        </w:rPr>
        <w:t xml:space="preserve"> </w:t>
      </w:r>
      <w:r>
        <w:rPr>
          <w:rFonts w:ascii="Calibri Light"/>
          <w:sz w:val="24"/>
          <w:szCs w:val="24"/>
        </w:rPr>
        <w:t>606 61 17 80</w:t>
      </w:r>
    </w:p>
    <w:p w:rsidR="00700536" w:rsidRDefault="009A29BE">
      <w:pPr>
        <w:pStyle w:val="Cuerpo"/>
        <w:spacing w:after="0" w:line="240" w:lineRule="auto"/>
        <w:jc w:val="both"/>
      </w:pPr>
      <w:hyperlink r:id="rId7" w:history="1">
        <w:r w:rsidR="00F756B6">
          <w:rPr>
            <w:rStyle w:val="Hyperlink0"/>
          </w:rPr>
          <w:t>prensa@agro-alimentariescv.coop</w:t>
        </w:r>
      </w:hyperlink>
    </w:p>
    <w:sectPr w:rsidR="00700536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BE" w:rsidRDefault="009A29BE">
      <w:r>
        <w:separator/>
      </w:r>
    </w:p>
  </w:endnote>
  <w:endnote w:type="continuationSeparator" w:id="0">
    <w:p w:rsidR="009A29BE" w:rsidRDefault="009A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36" w:rsidRDefault="00700536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BE" w:rsidRDefault="009A29BE">
      <w:r>
        <w:separator/>
      </w:r>
    </w:p>
  </w:footnote>
  <w:footnote w:type="continuationSeparator" w:id="0">
    <w:p w:rsidR="009A29BE" w:rsidRDefault="009A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36" w:rsidRDefault="00F756B6">
    <w:pPr>
      <w:pStyle w:val="Encabezado"/>
      <w:tabs>
        <w:tab w:val="clear" w:pos="8504"/>
        <w:tab w:val="right" w:pos="8478"/>
      </w:tabs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457200</wp:posOffset>
          </wp:positionV>
          <wp:extent cx="2078821" cy="5408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21" cy="540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15875</wp:posOffset>
              </wp:positionH>
              <wp:positionV relativeFrom="page">
                <wp:posOffset>10048240</wp:posOffset>
              </wp:positionV>
              <wp:extent cx="7531100" cy="4667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466725"/>
                        <a:chOff x="0" y="0"/>
                        <a:chExt cx="7531100" cy="46672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31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7531100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536" w:rsidRDefault="00F756B6">
                            <w:pPr>
                              <w:pStyle w:val="Cuerpo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Cooperatives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Agro-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aliment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ries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Comunitat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Valenciana</w:t>
                            </w:r>
                          </w:p>
                          <w:p w:rsidR="00700536" w:rsidRDefault="00F756B6"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>c/ Caballeros, 26, 3</w:t>
                            </w:r>
                            <w:r>
                              <w:rPr>
                                <w:rFonts w:hAnsi="Calibri Light"/>
                                <w:sz w:val="20"/>
                                <w:szCs w:val="20"/>
                              </w:rPr>
                              <w:t>ª</w:t>
                            </w:r>
                            <w:r>
                              <w:rPr>
                                <w:rFonts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>planta</w:t>
                            </w:r>
                            <w:r>
                              <w:rPr>
                                <w:b/>
                                <w:bCs/>
                                <w:color w:val="CCCC00"/>
                                <w:sz w:val="24"/>
                                <w:szCs w:val="24"/>
                                <w:u w:color="CCCC00"/>
                              </w:rPr>
                              <w:t xml:space="preserve"> |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 xml:space="preserve"> Tel</w:t>
                            </w:r>
                            <w:r>
                              <w:rPr>
                                <w:rFonts w:hAnsi="Calibri Light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>fono: 96 - 315 61 10</w:t>
                            </w:r>
                            <w:r>
                              <w:rPr>
                                <w:b/>
                                <w:bCs/>
                                <w:color w:val="CCCC00"/>
                                <w:sz w:val="24"/>
                                <w:szCs w:val="24"/>
                                <w:u w:color="CCCC00"/>
                              </w:rPr>
                              <w:t xml:space="preserve"> |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 xml:space="preserve"> Fax: 96 - 392 33 27</w:t>
                            </w:r>
                            <w:r>
                              <w:rPr>
                                <w:b/>
                                <w:bCs/>
                                <w:color w:val="CCCC00"/>
                                <w:sz w:val="24"/>
                                <w:szCs w:val="24"/>
                                <w:u w:color="CCCC00"/>
                              </w:rPr>
                              <w:t xml:space="preserve"> |</w:t>
                            </w:r>
                            <w:r>
                              <w:rPr>
                                <w:rFonts w:ascii="Calibri Light"/>
                                <w:sz w:val="20"/>
                                <w:szCs w:val="20"/>
                              </w:rPr>
                              <w:t xml:space="preserve"> E-mail: prensa@agro-alimentariescv.coop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1.25pt;margin-top:791.2pt;width:593pt;height:36.75pt;z-index:-251657216;mso-wrap-distance-left:12pt;mso-wrap-distance-top:12pt;mso-wrap-distance-right:12pt;mso-wrap-distance-bottom:12pt;mso-position-horizontal-relative:page;mso-position-vertical-relative:page" coordsize="7531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">
              <v:rect id="Shape 1073741826" o:spid="_x0000_s1027" style="position:absolute;width:7531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<v:stroke miterlimit="4"/>
              </v:rect>
              <v:rect id="Shape 1073741827" o:spid="_x0000_s1028" style="position:absolute;width:7531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Id8cA&#10;AADjAAAADwAAAGRycy9kb3ducmV2LnhtbERPX2vCMBB/H+w7hBN8m6k61lKNMsaEwWDS6gc4mrMp&#10;NpeSRK379MtgsMf7/b/1drS9uJIPnWMF81kGgrhxuuNWwfGweypAhIissXdMCu4UYLt5fFhjqd2N&#10;K7rWsRUphEOJCkyMQyllaAxZDDM3ECfu5LzFmE7fSu3xlsJtLxdZ9iItdpwaDA70Zqg51xer4P3o&#10;9p+75dd3cQgOL8ZW+9pXSk0n4+sKRKQx/ov/3B86zc/yZf48LxY5/P6UAJ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MyHf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700536" w:rsidRDefault="00F756B6">
                      <w:pPr>
                        <w:pStyle w:val="Cuerpo"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Cooperatives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Agro-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aliment</w:t>
                      </w:r>
                      <w:r>
                        <w:rPr>
                          <w:rFonts w:hAnsi="Calibri"/>
                          <w:b/>
                          <w:bCs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ries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Comunitat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Valenciana</w:t>
                      </w:r>
                    </w:p>
                    <w:p w:rsidR="00700536" w:rsidRDefault="00F756B6">
                      <w:pPr>
                        <w:pStyle w:val="Cuerpo"/>
                        <w:spacing w:after="0" w:line="240" w:lineRule="auto"/>
                        <w:jc w:val="center"/>
                      </w:pPr>
                      <w:r>
                        <w:rPr>
                          <w:rFonts w:ascii="Calibri Light"/>
                          <w:sz w:val="20"/>
                          <w:szCs w:val="20"/>
                        </w:rPr>
                        <w:t>c/ Caballeros, 26, 3</w:t>
                      </w:r>
                      <w:r>
                        <w:rPr>
                          <w:rFonts w:hAnsi="Calibri Light"/>
                          <w:sz w:val="20"/>
                          <w:szCs w:val="20"/>
                        </w:rPr>
                        <w:t>ª</w:t>
                      </w:r>
                      <w:r>
                        <w:rPr>
                          <w:rFonts w:hAnsi="Calibri 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>planta</w:t>
                      </w:r>
                      <w:r>
                        <w:rPr>
                          <w:b/>
                          <w:bCs/>
                          <w:color w:val="CCCC00"/>
                          <w:sz w:val="24"/>
                          <w:szCs w:val="24"/>
                          <w:u w:color="CCCC00"/>
                        </w:rPr>
                        <w:t xml:space="preserve"> |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 xml:space="preserve"> Tel</w:t>
                      </w:r>
                      <w:r>
                        <w:rPr>
                          <w:rFonts w:hAnsi="Calibri Light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>fono: 96 - 315 61 10</w:t>
                      </w:r>
                      <w:r>
                        <w:rPr>
                          <w:b/>
                          <w:bCs/>
                          <w:color w:val="CCCC00"/>
                          <w:sz w:val="24"/>
                          <w:szCs w:val="24"/>
                          <w:u w:color="CCCC00"/>
                        </w:rPr>
                        <w:t xml:space="preserve"> |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 xml:space="preserve"> Fax: 96 - 392 33 27</w:t>
                      </w:r>
                      <w:r>
                        <w:rPr>
                          <w:b/>
                          <w:bCs/>
                          <w:color w:val="CCCC00"/>
                          <w:sz w:val="24"/>
                          <w:szCs w:val="24"/>
                          <w:u w:color="CCCC00"/>
                        </w:rPr>
                        <w:t xml:space="preserve"> |</w:t>
                      </w:r>
                      <w:r>
                        <w:rPr>
                          <w:rFonts w:ascii="Calibri Light"/>
                          <w:sz w:val="20"/>
                          <w:szCs w:val="20"/>
                        </w:rPr>
                        <w:t xml:space="preserve"> E-mail: prensa@agro-alimentariescv.coop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10429240</wp:posOffset>
              </wp:positionV>
              <wp:extent cx="7553325" cy="26416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64160"/>
                      </a:xfrm>
                      <a:prstGeom prst="rect">
                        <a:avLst/>
                      </a:prstGeom>
                      <a:solidFill>
                        <a:srgbClr val="CCCC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1" style="visibility:visible;position:absolute;margin-left:0.0pt;margin-top:821.2pt;width:594.8pt;height:20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CCCC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 w:rsidR="00700536" w:rsidRDefault="00700536">
    <w:pPr>
      <w:pStyle w:val="Encabezado"/>
      <w:tabs>
        <w:tab w:val="clear" w:pos="8504"/>
        <w:tab w:val="right" w:pos="8478"/>
      </w:tabs>
    </w:pPr>
  </w:p>
  <w:p w:rsidR="00700536" w:rsidRDefault="00700536">
    <w:pPr>
      <w:pStyle w:val="Encabezado"/>
      <w:tabs>
        <w:tab w:val="clear" w:pos="8504"/>
        <w:tab w:val="right" w:pos="8478"/>
      </w:tabs>
    </w:pPr>
  </w:p>
  <w:p w:rsidR="00700536" w:rsidRDefault="00700536">
    <w:pPr>
      <w:pStyle w:val="Encabezado"/>
      <w:tabs>
        <w:tab w:val="clear" w:pos="8504"/>
        <w:tab w:val="right" w:pos="84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A79"/>
    <w:multiLevelType w:val="hybridMultilevel"/>
    <w:tmpl w:val="D22802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36"/>
    <w:rsid w:val="000F0AE9"/>
    <w:rsid w:val="003E2FB7"/>
    <w:rsid w:val="00700536"/>
    <w:rsid w:val="007E06B9"/>
    <w:rsid w:val="00881343"/>
    <w:rsid w:val="008843AB"/>
    <w:rsid w:val="008D664D"/>
    <w:rsid w:val="00973D62"/>
    <w:rsid w:val="009A29BE"/>
    <w:rsid w:val="00A11AAC"/>
    <w:rsid w:val="00BA2D8D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C78FE-002E-4617-9B66-8A929BC8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color w:val="489BC9"/>
      <w:sz w:val="24"/>
      <w:szCs w:val="24"/>
      <w:u w:val="single"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agro-alimentariescv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Alejandro Cohen Tercero</dc:creator>
  <cp:lastModifiedBy>Ruben Alejandro Cohen Tercero</cp:lastModifiedBy>
  <cp:revision>3</cp:revision>
  <dcterms:created xsi:type="dcterms:W3CDTF">2015-06-04T07:55:00Z</dcterms:created>
  <dcterms:modified xsi:type="dcterms:W3CDTF">2015-06-04T13:49:00Z</dcterms:modified>
</cp:coreProperties>
</file>